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上海青浦沪西HL-1型 恒流泵 蠕动泵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型号：HL-1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输出流量：0.02-10ml/min 输出通道：单通道 使用软管规格：13# 16# 功能模式：旋钮式调速 转速范围：无极调速</w:t>
      </w:r>
    </w:p>
    <w:p>
      <w:pPr>
        <w:pStyle w:val="Heading1"/>
      </w:pPr>
      <w:r>
        <w:t xml:space="preserve">产品介绍与完整技术参数</w:t>
      </w:r>
    </w:p>
    <w:p>
      <w:r>
        <w:t xml:space="preserve">HL-1恒流泵实验型（旋钮式），采用一体开模ABS工程塑料外壳设计，HL系列恒流泵具有正反，启停，全速（清洗），调速等基本功能  适用于生物，环境等*域。非腐蚀性液体的蠕动泵，精准误差：≦ ± 2%。</w:t>
      </w:r>
    </w:p>
    <w:p>
      <w:pPr>
        <w:pStyle w:val="Heading2"/>
      </w:pPr>
      <w:r>
        <w:t xml:space="preserve">功能特征</w:t>
      </w:r>
    </w:p>
    <w:p>
      <w:r>
        <w:t xml:space="preserve">• 恒流泵实验型泵头，方便安装软管。</w:t>
      </w:r>
    </w:p>
    <w:p>
      <w:r>
        <w:t xml:space="preserve">• 配有多圈电位器调速，操作简便，直观，明了。</w:t>
      </w:r>
    </w:p>
    <w:p>
      <w:r>
        <w:t xml:space="preserve">• 采用单片机控制，无极调速。</w:t>
      </w:r>
    </w:p>
    <w:p>
      <w:r>
        <w:t xml:space="preserve">• 噪音小，运转稳定，操作简便。</w:t>
      </w:r>
    </w:p>
    <w:p>
      <w:r>
        <w:t xml:space="preserve">• 出液量精度高，精度可达2%</w:t>
      </w:r>
    </w:p>
    <w:p>
      <w:r>
        <w:t xml:space="preserve">• 内部宽电压设计，适用于复杂的供电环境。</w:t>
      </w:r>
    </w:p>
    <w:p>
      <w:pPr>
        <w:pStyle w:val="Heading2"/>
      </w:pPr>
      <w:r>
        <w:t xml:space="preserve">应用*域</w:t>
      </w:r>
    </w:p>
    <w:p>
      <w:r>
        <w:t xml:space="preserve">• 水及废水处理</w:t>
      </w:r>
    </w:p>
    <w:p>
      <w:r>
        <w:t xml:space="preserve">• 环境实验中抽液</w:t>
      </w:r>
    </w:p>
    <w:p>
      <w:r>
        <w:t xml:space="preserve">• 食品实验</w:t>
      </w:r>
    </w:p>
    <w:p>
      <w:r>
        <w:t xml:space="preserve">• 生物工程实验</w:t>
      </w:r>
    </w:p>
    <w:p>
      <w:r>
        <w:t xml:space="preserve">• 分离层析实验</w:t>
      </w:r>
    </w:p>
    <w:p>
      <w:pPr>
        <w:pStyle w:val="Heading2"/>
      </w:pPr>
      <w:r>
        <w:t xml:space="preserve">技术参数</w:t>
      </w:r>
    </w:p>
    <w:p>
      <w:r>
        <w:t xml:space="preserve">型号：HL-1（旋钮式）</w:t>
      </w:r>
    </w:p>
    <w:p>
      <w:r>
        <w:t xml:space="preserve">输出流量：0.02-10ml/min</w:t>
      </w:r>
    </w:p>
    <w:p>
      <w:r>
        <w:t xml:space="preserve">输出通道：单通道</w:t>
      </w:r>
    </w:p>
    <w:p>
      <w:r>
        <w:t xml:space="preserve">泵头型号：HL1</w:t>
      </w:r>
    </w:p>
    <w:p>
      <w:r>
        <w:t xml:space="preserve">使用软管规格：13# 16#</w:t>
      </w:r>
    </w:p>
    <w:p>
      <w:r>
        <w:t xml:space="preserve">功能模式：旋钮式调速</w:t>
      </w:r>
    </w:p>
    <w:p>
      <w:r>
        <w:t xml:space="preserve">转速范围：无极调速</w:t>
      </w:r>
    </w:p>
    <w:p>
      <w:r>
        <w:t xml:space="preserve">转速精准度：0.1转/分钟</w:t>
      </w:r>
    </w:p>
    <w:p>
      <w:r>
        <w:t xml:space="preserve">输出压力：≧ 3kg/  c㎡</w:t>
      </w:r>
    </w:p>
    <w:p>
      <w:r>
        <w:t xml:space="preserve">精准误差：2%</w:t>
      </w:r>
    </w:p>
    <w:p>
      <w:r>
        <w:t xml:space="preserve">外控接口：5V（可与我厂收集器配套使用）</w:t>
      </w:r>
    </w:p>
    <w:p>
      <w:r>
        <w:t xml:space="preserve">工作环境温度：温度0-40℃ ，湿度≦85%</w:t>
      </w:r>
    </w:p>
    <w:p>
      <w:r>
        <w:t xml:space="preserve">电流电压：宽电压支持110/220AV  50HZ</w:t>
      </w:r>
    </w:p>
    <w:p>
      <w:r>
        <w:t xml:space="preserve">抗震动性：10-500HZ</w:t>
      </w:r>
    </w:p>
    <w:p>
      <w:r>
        <w:t xml:space="preserve">外形尺寸：120*120*180mm</w:t>
      </w:r>
    </w:p>
    <w:p>
      <w:r>
        <w:t xml:space="preserve">重量：2.8KG</w:t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2" name="产品图片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duct-2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3" name="产品图片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roduct-3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4" name="产品图片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roduct-4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Meta"/>
      </w:pPr>
      <w:r>
        <w:t xml:space="preserve">产品链接：https://www.qphx.net/hengliubeng/HL-1.html</w:t>
      </w:r>
    </w:p>
    <w:p>
      <w:pPr>
        <w:pStyle w:val="Meta"/>
      </w:pPr>
      <w:r>
        <w:t xml:space="preserve">资料生成日期：2026-11-04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Relationship Id="rIdImg2" Type="http://schemas.openxmlformats.org/officeDocument/2006/relationships/image" Target="media/product-2.jpg"/><Relationship Id="rIdImg3" Type="http://schemas.openxmlformats.org/officeDocument/2006/relationships/image" Target="media/product-3.jpg"/><Relationship Id="rIdImg4" Type="http://schemas.openxmlformats.org/officeDocument/2006/relationships/image" Target="media/product-4.jpg"/></Relationships>
</file>