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BT-600工业型调速恒流泵蠕动泵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型号：BT-600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28354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28354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输出流量：21-600L/h 输出通道：单通道 使用软管规格：32#、48# 转速范围：0-550转/分钟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-600数显恒流泵，是我厂zui新研制的新型数显恒流泵。它具有转速数显；无刷电机驱动、动力更强劲、输送流量更大；输送物质不与外界接触；连续可调、性能可靠；连接电脑用软件控制，使恒流泵更易于与其他控制设备如计算机连接等优点。因此在各厂矿企业、大专院校、医院及科研单位活动中得到广泛使用，成为**的、不可缺少的仪器设备之一，凡是需要大流量输液或抽液的场合均可使用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•新型易装型蠕动泵，配有4位LED数码管显示。</w:t>
      </w:r>
    </w:p>
    <w:p>
      <w:r>
        <w:t xml:space="preserve">• BT型蠕动泵具有正反，启停，全速，调速等基本功能。</w:t>
      </w:r>
    </w:p>
    <w:p>
      <w:r>
        <w:t xml:space="preserve">• 驱动器外壳为铁壳，坚固耐用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型号：BT-600</w:t>
      </w:r>
    </w:p>
    <w:p>
      <w:r>
        <w:t xml:space="preserve">输出流量：21-600L/h</w:t>
      </w:r>
    </w:p>
    <w:p>
      <w:r>
        <w:t xml:space="preserve">输出通道：单通道</w:t>
      </w:r>
    </w:p>
    <w:p>
      <w:r>
        <w:t xml:space="preserve">泵头型号：GY315</w:t>
      </w:r>
    </w:p>
    <w:p>
      <w:r>
        <w:t xml:space="preserve">使用软管规格：32#、48#</w:t>
      </w:r>
    </w:p>
    <w:p>
      <w:r>
        <w:t xml:space="preserve">通讯模式：RS232及控制软件</w:t>
      </w:r>
    </w:p>
    <w:p>
      <w:r>
        <w:t xml:space="preserve">转速范围：0-550转/分钟</w:t>
      </w:r>
    </w:p>
    <w:p>
      <w:r>
        <w:t xml:space="preserve">输出压力：≧ 1.5kg/  c㎡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外形尺寸：260×480×225mm</w:t>
      </w:r>
    </w:p>
    <w:p>
      <w:r>
        <w:t xml:space="preserve">重量：13kg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产品链接：https://www.qphx.net/hengliubeng/BT-600.html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