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自动液相色谱分离层析仪MQP-3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紫外检测仪HD-3（LCD显示）； 智能蠕动泵SF100L； 数控计滴自动部份收集器SBS-100（液晶显示）； HD-A色谱工作站；仪器车； 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紫外检测仪HD-3（LCD显示）；智能蠕动泵SF100L；数控计滴自动部份收集器SBS-100（液晶显示）；HD-A色谱工作站；仪器车；品牌笔记本电脑；层析柱：ф1.0×40,ф1.6×50，ф2.6×60各一支。 </w:t>
      </w:r>
    </w:p>
    <w:p>
      <w:pPr>
        <w:pStyle w:val="Heading2"/>
      </w:pPr>
      <w:r>
        <w:t xml:space="preserve">1、紫外检测仪HD-3（LCD显示）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254nm，280nm(进口紫外光源)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色谱软件可与电脑连接绘制层析图谱（需自配）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r>
        <w:t xml:space="preserve"> </w:t>
      </w:r>
    </w:p>
    <w:p>
      <w:pPr>
        <w:pStyle w:val="Heading2"/>
      </w:pPr>
      <w:r>
        <w:t xml:space="preserve">3、数控计滴自动部份收集器SBS-100（液晶显示）；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4、HD-A色谱工作站；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r>
        <w:t xml:space="preserve">5、 层析柱：ф1.0×40，ф1.6×50，ф2.6×60各一支。</w:t>
      </w:r>
    </w:p>
    <w:p>
      <w:r>
        <w:t xml:space="preserve">6、仪器车；</w:t>
      </w:r>
    </w:p>
    <w:p>
      <w:r>
        <w:t xml:space="preserve">7、品牌笔记本电脑</w:t>
      </w:r>
    </w:p>
    <w:p>
      <w:pPr>
        <w:pStyle w:val="Meta"/>
      </w:pPr>
      <w:r>
        <w:t xml:space="preserve">产品链接：https://www.qphx.net/zidongfenlicengxiyi/MQP-3.html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